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88942A" w14:textId="77777777" w:rsidR="00C44CB8" w:rsidRPr="00C44CB8" w:rsidRDefault="00C44CB8" w:rsidP="00C44CB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C44C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Премьер-Министру</w:t>
      </w:r>
    </w:p>
    <w:p w14:paraId="57A8C0C9" w14:textId="77777777" w:rsidR="00C44CB8" w:rsidRPr="00C44CB8" w:rsidRDefault="00C44CB8" w:rsidP="00C44CB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4C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Республики Казахстан</w:t>
      </w:r>
    </w:p>
    <w:p w14:paraId="7FF8BB54" w14:textId="77777777" w:rsidR="00C44CB8" w:rsidRPr="00C44CB8" w:rsidRDefault="00C44CB8" w:rsidP="00C44CB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C44C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Смаилову</w:t>
      </w:r>
      <w:proofErr w:type="spellEnd"/>
      <w:r w:rsidRPr="00C44C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А.А.</w:t>
      </w:r>
    </w:p>
    <w:p w14:paraId="04377D54" w14:textId="77777777" w:rsidR="00C44CB8" w:rsidRPr="00C44CB8" w:rsidRDefault="00C44CB8" w:rsidP="00C44C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FCFC413" w14:textId="77777777" w:rsidR="00C44CB8" w:rsidRPr="00C44CB8" w:rsidRDefault="00C44CB8" w:rsidP="00C44C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0A1EE76" w14:textId="77777777" w:rsidR="00C44CB8" w:rsidRPr="00C44CB8" w:rsidRDefault="00C44CB8" w:rsidP="00C44CB8">
      <w:pPr>
        <w:tabs>
          <w:tab w:val="left" w:pos="28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44C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ПОЯСНИТЕЛЬНАЯ ЗАПИСКА</w:t>
      </w:r>
    </w:p>
    <w:p w14:paraId="1F45EB61" w14:textId="77777777" w:rsidR="00C44CB8" w:rsidRPr="00C44CB8" w:rsidRDefault="00C44CB8" w:rsidP="00C44C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4C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 проекту постановления Правительства Республики Казахстан </w:t>
      </w:r>
    </w:p>
    <w:p w14:paraId="630F8C5C" w14:textId="77777777" w:rsidR="00C44CB8" w:rsidRDefault="00C44CB8" w:rsidP="00C44C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C44C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r w:rsidRPr="00C44CB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 установлении изъятия из национального режима</w:t>
      </w:r>
      <w:r w:rsidRPr="00C44CB8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»</w:t>
      </w:r>
    </w:p>
    <w:p w14:paraId="2249C82E" w14:textId="77777777" w:rsidR="00C44CB8" w:rsidRDefault="00C44CB8" w:rsidP="00C44C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</w:p>
    <w:p w14:paraId="7FE97231" w14:textId="1EEE2282" w:rsidR="00C44CB8" w:rsidRPr="00C44CB8" w:rsidRDefault="00C44CB8" w:rsidP="00C44C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4CB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1.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 </w:t>
      </w:r>
      <w:r w:rsidRPr="00C44CB8">
        <w:rPr>
          <w:rFonts w:ascii="Times New Roman" w:eastAsia="Calibri" w:hAnsi="Times New Roman" w:cs="Times New Roman"/>
          <w:b/>
          <w:sz w:val="28"/>
          <w:szCs w:val="28"/>
          <w:lang w:val="kk-KZ"/>
        </w:rPr>
        <w:t>Наименование государственного органа-разработчика</w:t>
      </w:r>
      <w:r w:rsidR="00F45399">
        <w:rPr>
          <w:rFonts w:ascii="Times New Roman" w:eastAsia="Calibri" w:hAnsi="Times New Roman" w:cs="Times New Roman"/>
          <w:b/>
          <w:sz w:val="28"/>
          <w:szCs w:val="28"/>
          <w:lang w:val="kk-KZ"/>
        </w:rPr>
        <w:t>.</w:t>
      </w:r>
    </w:p>
    <w:p w14:paraId="39CEC8D3" w14:textId="238CF07E" w:rsidR="00C44CB8" w:rsidRPr="00C44CB8" w:rsidRDefault="00C44CB8" w:rsidP="00C44CB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C44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Министерство </w:t>
      </w:r>
      <w:r w:rsidR="00DC59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промышленности и строительства </w:t>
      </w:r>
      <w:r w:rsidRPr="00C44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Республики Казахстан</w:t>
      </w:r>
      <w:r w:rsidR="00F45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0BF83CF3" w14:textId="77777777" w:rsidR="00CA7B03" w:rsidRDefault="00C44CB8" w:rsidP="00B8110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C44CB8">
        <w:rPr>
          <w:rFonts w:ascii="Times New Roman" w:eastAsia="Calibri" w:hAnsi="Times New Roman" w:cs="Times New Roman"/>
          <w:b/>
          <w:sz w:val="28"/>
          <w:szCs w:val="28"/>
          <w:lang w:val="kk-KZ"/>
        </w:rPr>
        <w:t>2.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  <w:r w:rsidR="00CA7B03" w:rsidRPr="00CA7B03">
        <w:rPr>
          <w:rFonts w:ascii="Times New Roman" w:eastAsia="Calibri" w:hAnsi="Times New Roman" w:cs="Times New Roman"/>
          <w:b/>
          <w:sz w:val="28"/>
          <w:szCs w:val="28"/>
          <w:lang w:val="kk-KZ"/>
        </w:rPr>
        <w:t>Основания для принятия проекта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Аппарата Правительства и/или другие обоснования необходимости его принятия.</w:t>
      </w:r>
    </w:p>
    <w:p w14:paraId="443631A9" w14:textId="77777777" w:rsidR="00163064" w:rsidRPr="00AD2C6C" w:rsidRDefault="00163064" w:rsidP="00163064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AD2C6C">
        <w:rPr>
          <w:rFonts w:ascii="Times New Roman" w:hAnsi="Times New Roman"/>
          <w:color w:val="000000"/>
          <w:sz w:val="28"/>
          <w:szCs w:val="28"/>
        </w:rPr>
        <w:t xml:space="preserve">В соответствии со статьей 14 Закона Республики Казахстан                            «О государственных закупках», а также в целях защиты внутреннего рынка Республики Казахстан, обеспечение развития национальной экономики, поддержка отечественных товаропроизводителей. </w:t>
      </w:r>
    </w:p>
    <w:p w14:paraId="569F1921" w14:textId="77777777" w:rsidR="00FB4053" w:rsidRDefault="00C44CB8" w:rsidP="00B8110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C44CB8">
        <w:rPr>
          <w:rFonts w:ascii="Times New Roman" w:eastAsia="Calibri" w:hAnsi="Times New Roman" w:cs="Times New Roman"/>
          <w:b/>
          <w:sz w:val="28"/>
          <w:szCs w:val="28"/>
          <w:lang w:val="kk-KZ"/>
        </w:rPr>
        <w:t>3.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  <w:r w:rsidR="00FB4053" w:rsidRPr="00FB4053">
        <w:rPr>
          <w:rFonts w:ascii="Times New Roman" w:eastAsia="Calibri" w:hAnsi="Times New Roman" w:cs="Times New Roman"/>
          <w:b/>
          <w:sz w:val="28"/>
          <w:szCs w:val="28"/>
          <w:lang w:val="kk-KZ"/>
        </w:rPr>
        <w:t>Необходимость финансовых затрат по проекту и его финансовая обеспеченность, в том числе источник финансирования, а также в случае необходимости – 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прикладываются к пояснительной записке).</w:t>
      </w:r>
    </w:p>
    <w:p w14:paraId="3C944780" w14:textId="60311929" w:rsidR="00C44CB8" w:rsidRPr="00C44CB8" w:rsidRDefault="00C44CB8" w:rsidP="00B811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 w:rsidRPr="00C44CB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>Не требуется</w:t>
      </w:r>
      <w:r w:rsidR="00C136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>.</w:t>
      </w:r>
    </w:p>
    <w:p w14:paraId="0B601972" w14:textId="77777777" w:rsidR="00FB4053" w:rsidRDefault="00C44CB8" w:rsidP="00FB405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C44CB8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>4.</w:t>
      </w:r>
      <w:r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 xml:space="preserve"> </w:t>
      </w:r>
      <w:r w:rsidR="00FB4053" w:rsidRPr="00FB4053">
        <w:rPr>
          <w:rFonts w:ascii="Times New Roman" w:eastAsia="Calibri" w:hAnsi="Times New Roman" w:cs="Times New Roman"/>
          <w:b/>
          <w:sz w:val="28"/>
          <w:szCs w:val="28"/>
          <w:lang w:val="kk-KZ"/>
        </w:rPr>
        <w:t>Предполагаемые социально-экономические, правовые и (или) иные последствия в случае принятия проекта, а также влияние положений проекта на обеспечение национальной безопасности.</w:t>
      </w:r>
    </w:p>
    <w:p w14:paraId="36569E36" w14:textId="0AB3F791" w:rsidR="00C44CB8" w:rsidRPr="00C44CB8" w:rsidRDefault="00C44CB8" w:rsidP="00FB405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C44C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Принятие проекта не повлечет отрицательных социально-экономических и/или правовых последствий. </w:t>
      </w:r>
    </w:p>
    <w:p w14:paraId="34005ECD" w14:textId="4E04884F" w:rsidR="00C44CB8" w:rsidRPr="00C44CB8" w:rsidRDefault="00C44CB8" w:rsidP="00C44CB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C44CB8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>5.</w:t>
      </w:r>
      <w:r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 xml:space="preserve"> </w:t>
      </w:r>
      <w:r w:rsidRPr="00C44CB8">
        <w:rPr>
          <w:rFonts w:ascii="Times New Roman" w:eastAsia="Calibri" w:hAnsi="Times New Roman" w:cs="Times New Roman"/>
          <w:b/>
          <w:sz w:val="28"/>
          <w:szCs w:val="28"/>
          <w:lang w:val="kk-KZ"/>
        </w:rPr>
        <w:t>Конкретные цели и сроки ожидаемых результатов</w:t>
      </w:r>
      <w:r w:rsidR="00F45399">
        <w:rPr>
          <w:rFonts w:ascii="Times New Roman" w:eastAsia="Calibri" w:hAnsi="Times New Roman" w:cs="Times New Roman"/>
          <w:b/>
          <w:sz w:val="28"/>
          <w:szCs w:val="28"/>
          <w:lang w:val="kk-KZ"/>
        </w:rPr>
        <w:t>.</w:t>
      </w:r>
    </w:p>
    <w:p w14:paraId="648CC7D8" w14:textId="0F56F0B0" w:rsidR="00583323" w:rsidRDefault="00C44CB8" w:rsidP="0058332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44CB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Проект </w:t>
      </w:r>
      <w:r w:rsidRPr="00583323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постановления </w:t>
      </w:r>
      <w:r w:rsidR="00583323" w:rsidRPr="00583323">
        <w:rPr>
          <w:rFonts w:ascii="Times New Roman" w:eastAsia="Times New Roman" w:hAnsi="Times New Roman" w:cs="Times New Roman"/>
          <w:sz w:val="28"/>
          <w:szCs w:val="24"/>
          <w:lang w:eastAsia="ru-RU"/>
        </w:rPr>
        <w:t>разработан в целях обеспечения защиты экономической безопасности Республики Казахстан, как одной из составляющих национальной безопасности, обеспечения устойчивого развития и экономической независимости страны, развития национальной экономики.</w:t>
      </w:r>
    </w:p>
    <w:p w14:paraId="627E3A61" w14:textId="5C633143" w:rsidR="00C44CB8" w:rsidRPr="00C44CB8" w:rsidRDefault="00C44CB8" w:rsidP="00C44CB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 w:rsidRPr="00C44CB8">
        <w:rPr>
          <w:rFonts w:ascii="Times New Roman" w:eastAsia="Calibri" w:hAnsi="Times New Roman" w:cs="Times New Roman"/>
          <w:b/>
          <w:sz w:val="28"/>
          <w:szCs w:val="28"/>
          <w:lang w:val="kk-KZ"/>
        </w:rPr>
        <w:t>6.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  <w:r w:rsidRPr="00C44CB8">
        <w:rPr>
          <w:rFonts w:ascii="Times New Roman" w:eastAsia="Calibri" w:hAnsi="Times New Roman" w:cs="Times New Roman"/>
          <w:b/>
          <w:sz w:val="28"/>
          <w:szCs w:val="28"/>
          <w:lang w:val="kk-KZ"/>
        </w:rPr>
        <w:t>Сведения об актах Президента и/или Правительства, принятых ранее по вопросам, рассматриваемым в проекте, и результатах их реализации</w:t>
      </w:r>
      <w:r w:rsidR="00F45399">
        <w:rPr>
          <w:rFonts w:ascii="Times New Roman" w:eastAsia="Calibri" w:hAnsi="Times New Roman" w:cs="Times New Roman"/>
          <w:b/>
          <w:sz w:val="28"/>
          <w:szCs w:val="28"/>
          <w:lang w:val="kk-KZ"/>
        </w:rPr>
        <w:t>.</w:t>
      </w:r>
    </w:p>
    <w:p w14:paraId="1F92753B" w14:textId="4E4270BF" w:rsidR="00C44CB8" w:rsidRPr="00C44CB8" w:rsidRDefault="00E47E8C" w:rsidP="00C44CB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E47E8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Постановление Правительства Республики Казахстан от 2 февраля 2022 </w:t>
      </w:r>
      <w:r w:rsidRPr="00E47E8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>года № 49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«</w:t>
      </w:r>
      <w:r w:rsidRPr="00E47E8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 некоторых вопросах установления изъятия из национального режима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»</w:t>
      </w:r>
      <w:r w:rsidR="00C44CB8" w:rsidRPr="00C44CB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14:paraId="5D764611" w14:textId="77777777" w:rsidR="00B8110D" w:rsidRDefault="00C44CB8" w:rsidP="00C44CB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C44CB8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>7.</w:t>
      </w:r>
      <w:r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 xml:space="preserve"> </w:t>
      </w:r>
      <w:r w:rsidR="00B8110D" w:rsidRPr="00B8110D">
        <w:rPr>
          <w:rFonts w:ascii="Times New Roman" w:eastAsia="Calibri" w:hAnsi="Times New Roman" w:cs="Times New Roman"/>
          <w:b/>
          <w:sz w:val="28"/>
          <w:szCs w:val="28"/>
          <w:lang w:val="kk-KZ"/>
        </w:rPr>
        <w:t>Необходимость приведения законодательства в соответствие с вносимым проектом в случае его принятия (указать требуется ли принятие других правовых актов или внесение изменений и/или дополнений в действующие акты) либо отсутствие такой необходимости.</w:t>
      </w:r>
    </w:p>
    <w:p w14:paraId="5ABB115B" w14:textId="1D6AF463" w:rsidR="00C44CB8" w:rsidRPr="00C44CB8" w:rsidRDefault="00C44CB8" w:rsidP="00C44CB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44CB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Не требуется</w:t>
      </w:r>
      <w:r w:rsidR="009F43B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14:paraId="3DC02E85" w14:textId="77777777" w:rsidR="00D8781B" w:rsidRDefault="00C44CB8" w:rsidP="00C44CB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 w:rsidRPr="00C44CB8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>8.</w:t>
      </w:r>
      <w:r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 xml:space="preserve"> </w:t>
      </w:r>
      <w:r w:rsidR="00D8781B" w:rsidRPr="00D8781B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>Информация о необходимости последующей ратификации представленного проекта международного договора</w:t>
      </w:r>
    </w:p>
    <w:p w14:paraId="6DC29EC3" w14:textId="10C574B8" w:rsidR="00C44CB8" w:rsidRPr="00C44CB8" w:rsidRDefault="00C44CB8" w:rsidP="00C44CB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44CB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Не требуется</w:t>
      </w:r>
      <w:r w:rsidR="009F43B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14:paraId="579DC207" w14:textId="300E1E5F" w:rsidR="00D8781B" w:rsidRDefault="00C44CB8" w:rsidP="00C44CB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C44CB8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>9.</w:t>
      </w:r>
      <w:r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 xml:space="preserve"> </w:t>
      </w:r>
      <w:r w:rsidR="00D8781B" w:rsidRPr="00D8781B"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Возможность передачи проекта и материалов к нему на мобильные устройства членов Правительств</w:t>
      </w:r>
      <w:r w:rsidR="00234EA0">
        <w:rPr>
          <w:rFonts w:ascii="Times New Roman" w:eastAsia="Calibri" w:hAnsi="Times New Roman" w:cs="Times New Roman"/>
          <w:b/>
          <w:sz w:val="28"/>
          <w:szCs w:val="28"/>
          <w:lang w:val="kk-KZ"/>
        </w:rPr>
        <w:t>а через информационную систему «</w:t>
      </w:r>
      <w:r w:rsidR="00D8781B" w:rsidRPr="00D8781B">
        <w:rPr>
          <w:rFonts w:ascii="Times New Roman" w:eastAsia="Calibri" w:hAnsi="Times New Roman" w:cs="Times New Roman"/>
          <w:b/>
          <w:sz w:val="28"/>
          <w:szCs w:val="28"/>
          <w:lang w:val="kk-KZ"/>
        </w:rPr>
        <w:t>Мобильный офис Правительства Республики Казахстан</w:t>
      </w:r>
      <w:r w:rsidR="00234EA0">
        <w:rPr>
          <w:rFonts w:ascii="Times New Roman" w:eastAsia="Calibri" w:hAnsi="Times New Roman" w:cs="Times New Roman"/>
          <w:b/>
          <w:sz w:val="28"/>
          <w:szCs w:val="28"/>
          <w:lang w:val="kk-KZ"/>
        </w:rPr>
        <w:t>»</w:t>
      </w:r>
      <w:r w:rsidR="00D8781B" w:rsidRPr="00D8781B">
        <w:rPr>
          <w:rFonts w:ascii="Times New Roman" w:eastAsia="Calibri" w:hAnsi="Times New Roman" w:cs="Times New Roman"/>
          <w:b/>
          <w:sz w:val="28"/>
          <w:szCs w:val="28"/>
          <w:lang w:val="kk-KZ"/>
        </w:rPr>
        <w:t>, за исключением проектов, содержащих государственные секреты и (или) служебную информацию, в соответствии с перечнем служебной информации, разрешенной к пер</w:t>
      </w:r>
      <w:r w:rsidR="00234EA0">
        <w:rPr>
          <w:rFonts w:ascii="Times New Roman" w:eastAsia="Calibri" w:hAnsi="Times New Roman" w:cs="Times New Roman"/>
          <w:b/>
          <w:sz w:val="28"/>
          <w:szCs w:val="28"/>
          <w:lang w:val="kk-KZ"/>
        </w:rPr>
        <w:t>едаче в информационной системе «</w:t>
      </w:r>
      <w:r w:rsidR="00D8781B" w:rsidRPr="00D8781B">
        <w:rPr>
          <w:rFonts w:ascii="Times New Roman" w:eastAsia="Calibri" w:hAnsi="Times New Roman" w:cs="Times New Roman"/>
          <w:b/>
          <w:sz w:val="28"/>
          <w:szCs w:val="28"/>
          <w:lang w:val="kk-KZ"/>
        </w:rPr>
        <w:t>Мобильный офис Правительства Республики Казахстан</w:t>
      </w:r>
      <w:r w:rsidR="00234EA0">
        <w:rPr>
          <w:rFonts w:ascii="Times New Roman" w:eastAsia="Calibri" w:hAnsi="Times New Roman" w:cs="Times New Roman"/>
          <w:b/>
          <w:sz w:val="28"/>
          <w:szCs w:val="28"/>
          <w:lang w:val="kk-KZ"/>
        </w:rPr>
        <w:t>»</w:t>
      </w:r>
      <w:r w:rsidR="00D8781B" w:rsidRPr="00D8781B">
        <w:rPr>
          <w:rFonts w:ascii="Times New Roman" w:eastAsia="Calibri" w:hAnsi="Times New Roman" w:cs="Times New Roman"/>
          <w:b/>
          <w:sz w:val="28"/>
          <w:szCs w:val="28"/>
          <w:lang w:val="kk-KZ"/>
        </w:rPr>
        <w:t>, утвержденным совместным приказом Руководителя Канцелярии и Министерства связи и информации от 20 мая 2011 года</w:t>
      </w:r>
      <w:r w:rsidR="00BD0409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  <w:r w:rsidR="00D8781B" w:rsidRPr="00D8781B">
        <w:rPr>
          <w:rFonts w:ascii="Times New Roman" w:eastAsia="Calibri" w:hAnsi="Times New Roman" w:cs="Times New Roman"/>
          <w:b/>
          <w:sz w:val="28"/>
          <w:szCs w:val="28"/>
          <w:lang w:val="kk-KZ"/>
        </w:rPr>
        <w:t>№ 25-1-32 дсп/22П-дсп.</w:t>
      </w:r>
    </w:p>
    <w:p w14:paraId="79CE3781" w14:textId="5A2964E0" w:rsidR="00C44CB8" w:rsidRPr="00C44CB8" w:rsidRDefault="00C44CB8" w:rsidP="00C44CB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 w:rsidRPr="00C44CB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>Разрешается.</w:t>
      </w:r>
    </w:p>
    <w:p w14:paraId="064B9C99" w14:textId="77777777" w:rsidR="00BD0409" w:rsidRDefault="00C44CB8" w:rsidP="00BD040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C44CB8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>10.</w:t>
      </w:r>
      <w:r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 xml:space="preserve"> </w:t>
      </w:r>
      <w:r w:rsidR="00BD0409" w:rsidRPr="00BD0409">
        <w:rPr>
          <w:rFonts w:ascii="Times New Roman" w:eastAsia="Calibri" w:hAnsi="Times New Roman" w:cs="Times New Roman"/>
          <w:b/>
          <w:sz w:val="28"/>
          <w:szCs w:val="28"/>
          <w:lang w:val="kk-KZ"/>
        </w:rPr>
        <w:t>Информация о размещении проекта на интернет-ресурсе государственного органа, а также интернет-портале открытых нормативных правовых актов (дата, количество байт).</w:t>
      </w:r>
    </w:p>
    <w:p w14:paraId="2C9D11C0" w14:textId="4BF2E3E1" w:rsidR="00C44CB8" w:rsidRPr="00C44CB8" w:rsidRDefault="00163064" w:rsidP="00BD040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23</w:t>
      </w:r>
      <w:r w:rsidR="001856FA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октября</w:t>
      </w:r>
      <w:r w:rsidR="006106F3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</w:t>
      </w:r>
      <w:r w:rsidR="00C441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2023 года</w:t>
      </w:r>
      <w:r w:rsidR="00C44CB8" w:rsidRPr="00C44C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проект размещен на интернет-портале открытых нормативных правовых актов (e-</w:t>
      </w:r>
      <w:proofErr w:type="spellStart"/>
      <w:r w:rsidR="00C44CB8" w:rsidRPr="00C44C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gov</w:t>
      </w:r>
      <w:proofErr w:type="spellEnd"/>
      <w:r w:rsidR="00C44CB8" w:rsidRPr="00C44C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CC17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44CB8" w:rsidRPr="00C44C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 на интернет-ресурсе Министерства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промышленности и строительства</w:t>
      </w:r>
      <w:r w:rsidR="00C44CB8" w:rsidRPr="00C44C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Республики Казахстан </w:t>
      </w:r>
      <w:hyperlink r:id="rId4" w:history="1">
        <w:r w:rsidR="004B208B" w:rsidRPr="008C51F1">
          <w:rPr>
            <w:rStyle w:val="a5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www.</w:t>
        </w:r>
        <w:r w:rsidR="004B208B" w:rsidRPr="008C51F1">
          <w:rPr>
            <w:rStyle w:val="a5"/>
            <w:rFonts w:ascii="Times New Roman" w:eastAsia="Times New Roman" w:hAnsi="Times New Roman" w:cs="Times New Roman"/>
            <w:bCs/>
            <w:sz w:val="28"/>
            <w:szCs w:val="28"/>
            <w:lang w:val="en-US" w:eastAsia="ru-RU"/>
          </w:rPr>
          <w:t>mps</w:t>
        </w:r>
        <w:r w:rsidR="004B208B" w:rsidRPr="008C51F1">
          <w:rPr>
            <w:rStyle w:val="a5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.gov.kz</w:t>
        </w:r>
      </w:hyperlink>
      <w:r w:rsidR="00C44CB8" w:rsidRPr="00C44C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610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223</w:t>
      </w:r>
      <w:r w:rsidR="00D848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44CB8" w:rsidRPr="00C44C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r w:rsidR="00C44CB8" w:rsidRPr="00C44CB8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б</w:t>
      </w:r>
      <w:proofErr w:type="spellStart"/>
      <w:r w:rsidR="00C44CB8" w:rsidRPr="00C44C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айт</w:t>
      </w:r>
      <w:proofErr w:type="spellEnd"/>
      <w:r w:rsidR="00C44CB8" w:rsidRPr="00C44C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).</w:t>
      </w:r>
    </w:p>
    <w:p w14:paraId="669D0155" w14:textId="77777777" w:rsidR="000C3CDA" w:rsidRDefault="00C44CB8" w:rsidP="00C44CB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C44CB8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>11</w:t>
      </w:r>
      <w:r w:rsidRPr="00C44CB8">
        <w:rPr>
          <w:rFonts w:ascii="Times New Roman" w:eastAsia="Calibri" w:hAnsi="Times New Roman" w:cs="Times New Roman"/>
          <w:b/>
          <w:sz w:val="28"/>
          <w:szCs w:val="28"/>
          <w:lang w:val="kk-KZ"/>
        </w:rPr>
        <w:t>.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  <w:r w:rsidR="000C3CDA" w:rsidRPr="000C3CDA">
        <w:rPr>
          <w:rFonts w:ascii="Times New Roman" w:eastAsia="Calibri" w:hAnsi="Times New Roman" w:cs="Times New Roman"/>
          <w:b/>
          <w:sz w:val="28"/>
          <w:szCs w:val="28"/>
          <w:lang w:val="kk-KZ"/>
        </w:rPr>
        <w:t>Информация о размещении пресс-релиза к проекту постановления, имеющего социальное значение, на интернет-ресурсах уполномоченных государственных органов.</w:t>
      </w:r>
    </w:p>
    <w:p w14:paraId="14D820D3" w14:textId="3048F884" w:rsidR="00F81A40" w:rsidRDefault="00F81A40" w:rsidP="00C44CB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81A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Проект не касается торговли товарами, услугами или прав интеллектуальной собственности, а также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 является социально значимым.</w:t>
      </w:r>
    </w:p>
    <w:p w14:paraId="3F0CD69F" w14:textId="77777777" w:rsidR="000C3CDA" w:rsidRDefault="00C44CB8" w:rsidP="00C44CB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C44CB8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>12.</w:t>
      </w:r>
      <w:r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 xml:space="preserve"> </w:t>
      </w:r>
      <w:r w:rsidR="000C3CDA" w:rsidRPr="000C3CDA">
        <w:rPr>
          <w:rFonts w:ascii="Times New Roman" w:eastAsia="Calibri" w:hAnsi="Times New Roman" w:cs="Times New Roman"/>
          <w:b/>
          <w:sz w:val="28"/>
          <w:szCs w:val="28"/>
          <w:lang w:val="kk-KZ"/>
        </w:rPr>
        <w:t>Соответствие проекта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Казахстан.</w:t>
      </w:r>
    </w:p>
    <w:p w14:paraId="4B304D33" w14:textId="6A926F0C" w:rsidR="00612162" w:rsidRDefault="00612162" w:rsidP="00C44CB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 w:rsidRPr="0061216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>Соответствует.</w:t>
      </w:r>
    </w:p>
    <w:p w14:paraId="137E9949" w14:textId="737317B9" w:rsidR="000C3CDA" w:rsidRDefault="00234EA0" w:rsidP="009F43BF">
      <w:pPr>
        <w:widowControl w:val="0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 xml:space="preserve">13. </w:t>
      </w:r>
      <w:r w:rsidR="000C3CDA" w:rsidRPr="000C3CDA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>Результаты расчетов, подтверждающих снижение и (или) увеличение затрат субъектов частного предпринимательства в связи с введением в действие проекта.</w:t>
      </w:r>
    </w:p>
    <w:p w14:paraId="7FB0D4C0" w14:textId="7ACB4B33" w:rsidR="009F43BF" w:rsidRPr="009F43BF" w:rsidRDefault="009F43BF" w:rsidP="009F43BF">
      <w:pPr>
        <w:widowControl w:val="0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 w:rsidRPr="009F43B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>Не требуется.</w:t>
      </w:r>
    </w:p>
    <w:p w14:paraId="208584C2" w14:textId="77777777" w:rsidR="00FB4053" w:rsidRDefault="009F43BF" w:rsidP="00C44CB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 w:rsidRPr="009F43BF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 xml:space="preserve">14. </w:t>
      </w:r>
      <w:r w:rsidR="00FB4053" w:rsidRPr="00FB4053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 xml:space="preserve">Аргументированное обоснование причин несогласия с экспертным заключением Национальной палаты предпринимателей Республики Казахстан и членов экспертных советов субъектов </w:t>
      </w:r>
      <w:r w:rsidR="00FB4053" w:rsidRPr="00FB4053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lastRenderedPageBreak/>
        <w:t>предпринимательства.</w:t>
      </w:r>
    </w:p>
    <w:p w14:paraId="45392A3F" w14:textId="13A79ED8" w:rsidR="00C44CB8" w:rsidRPr="00C44CB8" w:rsidRDefault="00C44CB8" w:rsidP="00C44CB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 w:rsidRPr="00C44CB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>Не требуется.</w:t>
      </w:r>
    </w:p>
    <w:p w14:paraId="0D3297ED" w14:textId="10239DAF" w:rsidR="000C3CDA" w:rsidRDefault="009F43BF" w:rsidP="00C44C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 w:rsidRPr="009F43BF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 xml:space="preserve">15. </w:t>
      </w:r>
      <w:r w:rsidR="00EC753C" w:rsidRPr="00EC753C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 xml:space="preserve">Обоснование причин несогласия с рекомендациями общественного совета, если проект постановления Правительства затрагивает права, свободы и обязанности граждан, за исключением случаев, когда создание общественного совета в государственном органе не предусмотрено Законом Республики Казахстан </w:t>
      </w:r>
      <w:r w:rsidR="000C3CDA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>«</w:t>
      </w:r>
      <w:r w:rsidR="000C3CDA" w:rsidRPr="000C3CDA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>Об общественных советах</w:t>
      </w:r>
      <w:r w:rsidR="000C3CDA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>»</w:t>
      </w:r>
      <w:r w:rsidR="000C3CDA" w:rsidRPr="000C3CDA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>.</w:t>
      </w:r>
    </w:p>
    <w:p w14:paraId="29E5CDAF" w14:textId="68FB2467" w:rsidR="009F43BF" w:rsidRPr="009F43BF" w:rsidRDefault="009F43BF" w:rsidP="00C44C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F43B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>Не требуется.</w:t>
      </w:r>
    </w:p>
    <w:p w14:paraId="05AC3E4F" w14:textId="52C682DE" w:rsidR="00FE0B21" w:rsidRDefault="00FE0B21" w:rsidP="00C44C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497532B" w14:textId="77777777" w:rsidR="005F5963" w:rsidRDefault="005F5963" w:rsidP="00C44C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Style w:val="2"/>
        <w:tblW w:w="9350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3"/>
        <w:gridCol w:w="4497"/>
      </w:tblGrid>
      <w:tr w:rsidR="00FE0B21" w:rsidRPr="00FE0B21" w14:paraId="0905B313" w14:textId="77777777" w:rsidTr="00DC5968">
        <w:trPr>
          <w:trHeight w:val="1066"/>
        </w:trPr>
        <w:tc>
          <w:tcPr>
            <w:tcW w:w="4853" w:type="dxa"/>
          </w:tcPr>
          <w:p w14:paraId="5909F052" w14:textId="77777777" w:rsidR="00FE0B21" w:rsidRDefault="00FE0B21" w:rsidP="00DC5968">
            <w:pPr>
              <w:ind w:right="-108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ru-RU"/>
              </w:rPr>
              <w:t>Министр</w:t>
            </w:r>
          </w:p>
          <w:p w14:paraId="0B7C4B88" w14:textId="7D13BD77" w:rsidR="00FE0B21" w:rsidRPr="00FE0B21" w:rsidRDefault="00DC5968" w:rsidP="00DC5968">
            <w:pPr>
              <w:ind w:right="-108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DC5968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kk-KZ"/>
              </w:rPr>
              <w:t xml:space="preserve">промышленности и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kk-KZ"/>
              </w:rPr>
              <w:t>с</w:t>
            </w:r>
            <w:r w:rsidRPr="00DC5968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kk-KZ"/>
              </w:rPr>
              <w:t xml:space="preserve">троительства </w:t>
            </w:r>
            <w:r w:rsidR="00FE0B21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kk-KZ"/>
              </w:rPr>
              <w:t>Республики Казахстан</w:t>
            </w:r>
          </w:p>
        </w:tc>
        <w:tc>
          <w:tcPr>
            <w:tcW w:w="4497" w:type="dxa"/>
            <w:tcBorders>
              <w:left w:val="nil"/>
            </w:tcBorders>
          </w:tcPr>
          <w:p w14:paraId="3A6A5562" w14:textId="77777777" w:rsidR="00FE0B21" w:rsidRPr="00FE0B21" w:rsidRDefault="00FE0B21" w:rsidP="00FE0B21">
            <w:pPr>
              <w:ind w:left="709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  <w:p w14:paraId="1C5A5430" w14:textId="77777777" w:rsidR="00FE0B21" w:rsidRPr="00FE0B21" w:rsidRDefault="00FE0B21" w:rsidP="00FE0B21">
            <w:pPr>
              <w:jc w:val="right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</w:p>
          <w:p w14:paraId="505C8922" w14:textId="03414A0B" w:rsidR="00FE0B21" w:rsidRPr="00DC5968" w:rsidRDefault="00DC5968" w:rsidP="00DC5968">
            <w:pPr>
              <w:jc w:val="right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ru-RU"/>
              </w:rPr>
              <w:t>К</w:t>
            </w:r>
            <w:r w:rsidR="00FE0B21" w:rsidRPr="00FE0B21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.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ru-RU"/>
              </w:rPr>
              <w:t>Шарлапаев</w:t>
            </w:r>
          </w:p>
        </w:tc>
      </w:tr>
    </w:tbl>
    <w:p w14:paraId="3AB38B96" w14:textId="77777777" w:rsidR="00FE0B21" w:rsidRPr="002B6644" w:rsidRDefault="00FE0B21" w:rsidP="00FE0B2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val="kk-KZ"/>
        </w:rPr>
      </w:pPr>
    </w:p>
    <w:p w14:paraId="14FECF5D" w14:textId="77777777" w:rsidR="00FE0B21" w:rsidRPr="002B6644" w:rsidRDefault="00FE0B21" w:rsidP="00FE0B2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val="kk-KZ"/>
        </w:rPr>
      </w:pPr>
    </w:p>
    <w:p w14:paraId="0E65DC69" w14:textId="4C9EDE28" w:rsidR="00FE0B21" w:rsidRPr="002B6644" w:rsidRDefault="00FE0B21" w:rsidP="00FE0B21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2B6644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«____»________ 202</w:t>
      </w:r>
      <w:r w:rsidR="00745A83" w:rsidRPr="002B6644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3</w:t>
      </w:r>
      <w:r w:rsidRPr="002B6644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 года</w:t>
      </w:r>
    </w:p>
    <w:p w14:paraId="3BDF1220" w14:textId="77777777" w:rsidR="00FE0B21" w:rsidRPr="002B6644" w:rsidRDefault="00FE0B21" w:rsidP="00C44C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7C71CA7" w14:textId="77777777" w:rsidR="00FE0B21" w:rsidRPr="002B6644" w:rsidRDefault="00FE0B21" w:rsidP="00C44C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sectPr w:rsidR="00FE0B21" w:rsidRPr="002B6644" w:rsidSect="000003A6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93E"/>
    <w:rsid w:val="000003A6"/>
    <w:rsid w:val="000B1E3C"/>
    <w:rsid w:val="000C3CDA"/>
    <w:rsid w:val="00163064"/>
    <w:rsid w:val="001856FA"/>
    <w:rsid w:val="001F675A"/>
    <w:rsid w:val="00234EA0"/>
    <w:rsid w:val="002A3EA2"/>
    <w:rsid w:val="002B6644"/>
    <w:rsid w:val="003F40D4"/>
    <w:rsid w:val="004B208B"/>
    <w:rsid w:val="00583323"/>
    <w:rsid w:val="005F5963"/>
    <w:rsid w:val="006106F3"/>
    <w:rsid w:val="00611090"/>
    <w:rsid w:val="00612162"/>
    <w:rsid w:val="0070170B"/>
    <w:rsid w:val="00744745"/>
    <w:rsid w:val="007449CA"/>
    <w:rsid w:val="00745A83"/>
    <w:rsid w:val="008974AE"/>
    <w:rsid w:val="008A710D"/>
    <w:rsid w:val="009E20CF"/>
    <w:rsid w:val="009F43BF"/>
    <w:rsid w:val="00A70E35"/>
    <w:rsid w:val="00B66F6E"/>
    <w:rsid w:val="00B8110D"/>
    <w:rsid w:val="00BD0409"/>
    <w:rsid w:val="00BF0E62"/>
    <w:rsid w:val="00C13699"/>
    <w:rsid w:val="00C441DE"/>
    <w:rsid w:val="00C44CB8"/>
    <w:rsid w:val="00C93D90"/>
    <w:rsid w:val="00CA7B03"/>
    <w:rsid w:val="00CC1734"/>
    <w:rsid w:val="00D609E1"/>
    <w:rsid w:val="00D84857"/>
    <w:rsid w:val="00D8781B"/>
    <w:rsid w:val="00D923F7"/>
    <w:rsid w:val="00D9493E"/>
    <w:rsid w:val="00DC5968"/>
    <w:rsid w:val="00DF1EFE"/>
    <w:rsid w:val="00E47E8C"/>
    <w:rsid w:val="00E57FDC"/>
    <w:rsid w:val="00E64531"/>
    <w:rsid w:val="00EC753C"/>
    <w:rsid w:val="00F45399"/>
    <w:rsid w:val="00F81A40"/>
    <w:rsid w:val="00FB4053"/>
    <w:rsid w:val="00FC65F2"/>
    <w:rsid w:val="00FE0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0F65E"/>
  <w15:docId w15:val="{C2E1C454-73C3-4C10-853E-116CF6741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C44CB8"/>
    <w:pPr>
      <w:spacing w:after="0" w:line="240" w:lineRule="auto"/>
    </w:pPr>
    <w:rPr>
      <w:rFonts w:ascii="Consolas" w:eastAsia="Consolas" w:hAnsi="Consolas" w:cs="Consolas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C44C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44CB8"/>
    <w:pPr>
      <w:ind w:left="720"/>
      <w:contextualSpacing/>
    </w:pPr>
  </w:style>
  <w:style w:type="table" w:customStyle="1" w:styleId="2">
    <w:name w:val="Сетка таблицы2"/>
    <w:basedOn w:val="a1"/>
    <w:next w:val="a3"/>
    <w:uiPriority w:val="59"/>
    <w:rsid w:val="00FE0B21"/>
    <w:pPr>
      <w:spacing w:after="0" w:line="240" w:lineRule="auto"/>
    </w:pPr>
    <w:rPr>
      <w:rFonts w:ascii="Consolas" w:eastAsia="Consolas" w:hAnsi="Consolas" w:cs="Consolas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Hyperlink"/>
    <w:basedOn w:val="a0"/>
    <w:uiPriority w:val="99"/>
    <w:unhideWhenUsed/>
    <w:rsid w:val="0016306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433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ps.gov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731</Words>
  <Characters>4171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dcterms:created xsi:type="dcterms:W3CDTF">2023-11-20T05:59:00Z</dcterms:created>
  <dcterms:modified xsi:type="dcterms:W3CDTF">2023-11-20T05:59:00Z</dcterms:modified>
</cp:coreProperties>
</file>